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3644" w14:textId="77777777" w:rsidR="009E0215" w:rsidRDefault="00F428E0" w:rsidP="00445698">
      <w:pPr>
        <w:pStyle w:val="Corpodetexto"/>
        <w:ind w:left="1140" w:right="1656"/>
        <w:jc w:val="center"/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pt-BR"/>
        </w:rPr>
      </w:pPr>
      <w:r w:rsidRPr="00F428E0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pt-BR"/>
        </w:rPr>
        <w:t>EDITAL DE CONVOCAÇÃO</w:t>
      </w:r>
    </w:p>
    <w:p w14:paraId="60210223" w14:textId="76419866" w:rsidR="009E0215" w:rsidRDefault="00F428E0" w:rsidP="00445698">
      <w:pPr>
        <w:pStyle w:val="Corpodetexto"/>
        <w:ind w:left="1140" w:right="1656"/>
        <w:jc w:val="center"/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pt-BR"/>
        </w:rPr>
      </w:pPr>
      <w:r w:rsidRPr="00F428E0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pt-BR"/>
        </w:rPr>
        <w:t xml:space="preserve">ASSEMBLEIA GERAL </w:t>
      </w:r>
      <w:r w:rsidR="009E0215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pt-BR"/>
        </w:rPr>
        <w:t>ESTRA</w:t>
      </w:r>
      <w:r w:rsidRPr="00F428E0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pt-BR"/>
        </w:rPr>
        <w:t>ORDINÁRIA</w:t>
      </w:r>
      <w:r w:rsidR="007762BB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pt-BR"/>
        </w:rPr>
        <w:t xml:space="preserve"> DE ELEIÇÃO</w:t>
      </w:r>
    </w:p>
    <w:p w14:paraId="20ABAABF" w14:textId="49BD4408" w:rsidR="009E0215" w:rsidRDefault="009E0215" w:rsidP="00445698">
      <w:pPr>
        <w:pStyle w:val="Corpodetexto"/>
        <w:ind w:left="1140" w:right="1656"/>
        <w:jc w:val="center"/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pt-BR"/>
        </w:rPr>
        <w:t xml:space="preserve">Modalidade </w:t>
      </w:r>
      <w:r w:rsidR="00F6703C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pt-BR"/>
        </w:rPr>
        <w:t>Semipresencial</w:t>
      </w:r>
    </w:p>
    <w:p w14:paraId="5F281B49" w14:textId="77777777" w:rsidR="009E0215" w:rsidRDefault="009E0215" w:rsidP="00445698">
      <w:pPr>
        <w:pStyle w:val="Corpodetexto"/>
        <w:ind w:left="1140" w:right="1654"/>
        <w:jc w:val="center"/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pt-BR"/>
        </w:rPr>
      </w:pPr>
    </w:p>
    <w:p w14:paraId="6D1B2264" w14:textId="0ADFF9AF" w:rsidR="007762BB" w:rsidRDefault="00131C9C" w:rsidP="00445698">
      <w:pPr>
        <w:pStyle w:val="Corpodetexto"/>
        <w:ind w:left="1140" w:right="1228"/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9E0215" w:rsidRPr="009E0215">
        <w:rPr>
          <w:rFonts w:ascii="Arial" w:hAnsi="Arial" w:cs="Arial"/>
          <w:b/>
          <w:sz w:val="22"/>
          <w:szCs w:val="22"/>
        </w:rPr>
        <w:t xml:space="preserve"> – CONVOCAÇÃO:</w:t>
      </w:r>
      <w:r w:rsidR="009E0215">
        <w:rPr>
          <w:rFonts w:ascii="Arial" w:hAnsi="Arial" w:cs="Arial"/>
          <w:sz w:val="22"/>
          <w:szCs w:val="22"/>
        </w:rPr>
        <w:t xml:space="preserve"> </w:t>
      </w:r>
      <w:r w:rsidR="00F428E0" w:rsidRPr="00F428E0">
        <w:rPr>
          <w:rFonts w:ascii="Arial" w:hAnsi="Arial" w:cs="Arial"/>
          <w:sz w:val="22"/>
          <w:szCs w:val="22"/>
        </w:rPr>
        <w:t xml:space="preserve">A COOMIGASP Cooperativa de Mineração dos Garimpeiros de Serra Pelada, situada na </w:t>
      </w:r>
      <w:r w:rsidR="00F428E0" w:rsidRPr="00F428E0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Rua da Cooperativa, 129, Serra Pelada, Curionópolis-PA, CEP 68523-000, CNPJ</w:t>
      </w:r>
      <w:r w:rsidR="00F428E0" w:rsidRPr="00F428E0">
        <w:rPr>
          <w:rFonts w:ascii="Arial" w:hAnsi="Arial" w:cs="Arial"/>
          <w:sz w:val="22"/>
          <w:szCs w:val="22"/>
        </w:rPr>
        <w:t xml:space="preserve"> 05.023.221/0001-07, </w:t>
      </w:r>
      <w:r w:rsidR="00F428E0" w:rsidRPr="00F428E0">
        <w:rPr>
          <w:rFonts w:ascii="Arial" w:hAnsi="Arial" w:cs="Arial"/>
          <w:sz w:val="22"/>
          <w:szCs w:val="22"/>
          <w:shd w:val="clear" w:color="auto" w:fill="FFFFFF"/>
        </w:rPr>
        <w:t xml:space="preserve">NIRE 15400000574, por meio da sua presidente </w:t>
      </w:r>
      <w:r w:rsidR="00F428E0" w:rsidRPr="00F428E0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Deuzita Rodrigues da Cruz Viana, no cumprimento das atribuições que lhe confere os artigos 34, 45 e 55,XII do Estatuto Social vigente, </w:t>
      </w:r>
      <w:r w:rsidR="00F428E0" w:rsidRPr="00F428E0"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pt-BR"/>
        </w:rPr>
        <w:t>CONVOCA</w:t>
      </w:r>
      <w:r w:rsidR="00F428E0" w:rsidRPr="00F428E0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, os </w:t>
      </w:r>
      <w:r w:rsidR="00BD2F62" w:rsidRPr="00BD2F62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eastAsia="pt-BR"/>
        </w:rPr>
        <w:t>2.080</w:t>
      </w:r>
      <w:r w:rsidR="00F428E0" w:rsidRPr="00BD2F62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eastAsia="pt-BR"/>
        </w:rPr>
        <w:t xml:space="preserve"> </w:t>
      </w:r>
      <w:r w:rsidR="00F428E0" w:rsidRPr="00F428E0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associados em dias com suas obrigações estatutária e em condições de votar,  para a Assembleia Geral </w:t>
      </w:r>
      <w:r w:rsidR="009E0215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Estrao</w:t>
      </w:r>
      <w:r w:rsidR="00F428E0" w:rsidRPr="00F428E0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rdinária</w:t>
      </w:r>
      <w:r w:rsidR="007762BB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 de Eleição.</w:t>
      </w:r>
    </w:p>
    <w:p w14:paraId="77EC1248" w14:textId="77777777" w:rsidR="007762BB" w:rsidRDefault="007762BB" w:rsidP="00445698">
      <w:pPr>
        <w:pStyle w:val="Corpodetexto"/>
        <w:ind w:left="1140" w:right="1656"/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</w:pPr>
    </w:p>
    <w:p w14:paraId="06144CEF" w14:textId="7319DD2B" w:rsidR="009E0215" w:rsidRDefault="00131C9C" w:rsidP="00445698">
      <w:pPr>
        <w:pStyle w:val="Corpodetexto"/>
        <w:ind w:left="1140" w:right="1228"/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7762BB" w:rsidRPr="00F428E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7762BB">
        <w:rPr>
          <w:rFonts w:ascii="Arial" w:hAnsi="Arial" w:cs="Arial"/>
          <w:b/>
          <w:bCs/>
          <w:sz w:val="22"/>
          <w:szCs w:val="22"/>
        </w:rPr>
        <w:t>DATA E LOCAL</w:t>
      </w:r>
      <w:r w:rsidR="007762BB" w:rsidRPr="00F428E0">
        <w:rPr>
          <w:rFonts w:ascii="Arial" w:hAnsi="Arial" w:cs="Arial"/>
          <w:b/>
          <w:bCs/>
          <w:sz w:val="22"/>
          <w:szCs w:val="22"/>
        </w:rPr>
        <w:t>:</w:t>
      </w:r>
      <w:r w:rsidR="007762BB" w:rsidRPr="00F428E0">
        <w:rPr>
          <w:rFonts w:ascii="Arial" w:hAnsi="Arial" w:cs="Arial"/>
          <w:sz w:val="22"/>
          <w:szCs w:val="22"/>
        </w:rPr>
        <w:t xml:space="preserve"> </w:t>
      </w:r>
      <w:r w:rsidR="007762BB">
        <w:rPr>
          <w:rFonts w:ascii="Arial" w:hAnsi="Arial" w:cs="Arial"/>
          <w:sz w:val="22"/>
          <w:szCs w:val="22"/>
        </w:rPr>
        <w:t xml:space="preserve">A </w:t>
      </w:r>
      <w:r w:rsidR="00F428E0" w:rsidRPr="00F428E0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 </w:t>
      </w:r>
      <w:r w:rsidR="007762BB" w:rsidRPr="00F428E0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Assembleia Geral </w:t>
      </w:r>
      <w:r w:rsidR="007762BB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Estrao</w:t>
      </w:r>
      <w:r w:rsidR="007762BB" w:rsidRPr="00F428E0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rdinária</w:t>
      </w:r>
      <w:r w:rsidR="007762BB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 de Eleição, </w:t>
      </w:r>
      <w:r w:rsidR="00F428E0" w:rsidRPr="00F428E0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ser</w:t>
      </w:r>
      <w:r w:rsidR="007762BB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á</w:t>
      </w:r>
      <w:r w:rsidR="00F428E0" w:rsidRPr="00F428E0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 realizada no</w:t>
      </w:r>
      <w:r w:rsidR="007762BB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s</w:t>
      </w:r>
      <w:r w:rsidR="00F428E0" w:rsidRPr="00F428E0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 dia</w:t>
      </w:r>
      <w:r w:rsidR="007762BB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s </w:t>
      </w:r>
      <w:r w:rsidR="00BD2F62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09</w:t>
      </w:r>
      <w:r w:rsidR="007762BB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 </w:t>
      </w:r>
      <w:r w:rsidR="00BD2F62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 de </w:t>
      </w:r>
      <w:r w:rsidR="00CA1904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outubro</w:t>
      </w:r>
      <w:r w:rsidR="00BD2F62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 </w:t>
      </w:r>
      <w:r w:rsidR="007762BB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de 2025, </w:t>
      </w:r>
      <w:r w:rsidR="00BD2F62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presencial na sede da cooperativa e</w:t>
      </w:r>
      <w:r w:rsidR="00F6703C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 também </w:t>
      </w:r>
      <w:r w:rsidR="00BD2F62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online </w:t>
      </w:r>
      <w:r w:rsidR="009E0215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na plataforma </w:t>
      </w:r>
      <w:hyperlink r:id="rId7" w:history="1">
        <w:r w:rsidR="00BD2F62" w:rsidRPr="00BD0A1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https://assembleia.grtsdigital.com.br</w:t>
        </w:r>
      </w:hyperlink>
      <w:r w:rsidR="00BD2F62">
        <w:rPr>
          <w:rStyle w:val="Hyperlink"/>
          <w:rFonts w:ascii="Arial" w:hAnsi="Arial" w:cs="Arial"/>
          <w:sz w:val="20"/>
          <w:szCs w:val="20"/>
          <w:u w:val="none"/>
          <w:shd w:val="clear" w:color="auto" w:fill="FFFFFF"/>
        </w:rPr>
        <w:t>.</w:t>
      </w:r>
    </w:p>
    <w:p w14:paraId="53D768DD" w14:textId="77777777" w:rsidR="00131C9C" w:rsidRDefault="00131C9C" w:rsidP="00445698">
      <w:pPr>
        <w:pStyle w:val="Corpodetexto"/>
        <w:ind w:left="1140" w:right="1656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14C3BA0" w14:textId="6001C40B" w:rsidR="009E0215" w:rsidRPr="00EB166C" w:rsidRDefault="00131C9C" w:rsidP="00445698">
      <w:pPr>
        <w:pStyle w:val="Corpodetexto"/>
        <w:ind w:left="1140" w:right="1656"/>
        <w:jc w:val="both"/>
        <w:rPr>
          <w:rFonts w:ascii="Arial" w:hAnsi="Arial" w:cs="Arial"/>
          <w:b/>
          <w:bCs/>
          <w:sz w:val="18"/>
          <w:szCs w:val="18"/>
        </w:rPr>
      </w:pPr>
      <w:r w:rsidRPr="00131C9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 – MODALIDADE: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F428E0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 Assembleia Geral </w:t>
      </w:r>
      <w:r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Estrao</w:t>
      </w:r>
      <w:r w:rsidRPr="00F428E0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rdinária</w:t>
      </w:r>
      <w:r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 de Eleição, </w:t>
      </w:r>
      <w:r w:rsidRPr="00F428E0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ser</w:t>
      </w:r>
      <w:r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á</w:t>
      </w:r>
      <w:r w:rsidRPr="00F428E0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 realizada </w:t>
      </w:r>
      <w:r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na modalidade semipresencial, em cumprimento ao disposto no</w:t>
      </w:r>
      <w:r w:rsidR="00694FD5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 xml:space="preserve"> artigo 64 do Estatuto Social vigente, </w:t>
      </w:r>
      <w:r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pt-BR"/>
        </w:rPr>
        <w:t>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rtigo 43-A, da Lei 5.764/71 </w:t>
      </w:r>
      <w:r w:rsidR="00694F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(Lei do Cooperativismo) </w:t>
      </w:r>
      <w:r w:rsidR="00EB16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 qual prevê que 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associado poderá participar e votar a distância em assembleia, que poderão ser realizadas em meio digital, </w:t>
      </w:r>
      <w:r w:rsidRPr="00EB166C">
        <w:rPr>
          <w:rFonts w:ascii="Arial" w:hAnsi="Arial" w:cs="Arial"/>
          <w:color w:val="000000"/>
          <w:sz w:val="20"/>
          <w:szCs w:val="20"/>
          <w:shd w:val="clear" w:color="auto" w:fill="FFFFFF"/>
        </w:rPr>
        <w:t>(Incluído pela Lei nº 14.030, de 2020)</w:t>
      </w:r>
      <w:r w:rsidR="00EB166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6455587" w14:textId="77777777" w:rsidR="00131C9C" w:rsidRDefault="00131C9C" w:rsidP="00445698">
      <w:pPr>
        <w:pStyle w:val="Corpodetexto"/>
        <w:ind w:left="1140" w:right="1656"/>
        <w:jc w:val="both"/>
        <w:rPr>
          <w:rFonts w:ascii="Arial" w:hAnsi="Arial" w:cs="Arial"/>
          <w:b/>
          <w:bCs/>
          <w:sz w:val="22"/>
          <w:szCs w:val="22"/>
        </w:rPr>
      </w:pPr>
    </w:p>
    <w:p w14:paraId="5F0B7997" w14:textId="4EEBC730" w:rsidR="009E0215" w:rsidRDefault="00131C9C" w:rsidP="00445698">
      <w:pPr>
        <w:pStyle w:val="Corpodetexto"/>
        <w:ind w:left="1140" w:right="16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F428E0" w:rsidRPr="00F428E0">
        <w:rPr>
          <w:rFonts w:ascii="Arial" w:hAnsi="Arial" w:cs="Arial"/>
          <w:b/>
          <w:bCs/>
          <w:sz w:val="22"/>
          <w:szCs w:val="22"/>
        </w:rPr>
        <w:t xml:space="preserve"> – QUÓRUM:</w:t>
      </w:r>
      <w:r w:rsidR="00F428E0" w:rsidRPr="00F428E0">
        <w:rPr>
          <w:rFonts w:ascii="Arial" w:hAnsi="Arial" w:cs="Arial"/>
          <w:sz w:val="22"/>
          <w:szCs w:val="22"/>
        </w:rPr>
        <w:t xml:space="preserve"> O quórum para </w:t>
      </w:r>
      <w:r w:rsidR="008A22BD">
        <w:rPr>
          <w:rFonts w:ascii="Arial" w:hAnsi="Arial" w:cs="Arial"/>
          <w:sz w:val="22"/>
          <w:szCs w:val="22"/>
        </w:rPr>
        <w:t>tornar válida a votação n</w:t>
      </w:r>
      <w:r w:rsidR="00F428E0" w:rsidRPr="00F428E0">
        <w:rPr>
          <w:rFonts w:ascii="Arial" w:hAnsi="Arial" w:cs="Arial"/>
          <w:sz w:val="22"/>
          <w:szCs w:val="22"/>
        </w:rPr>
        <w:t xml:space="preserve">a Assembleia Geral será </w:t>
      </w:r>
      <w:r w:rsidR="008A22BD">
        <w:rPr>
          <w:rFonts w:ascii="Arial" w:hAnsi="Arial" w:cs="Arial"/>
          <w:sz w:val="22"/>
          <w:szCs w:val="22"/>
        </w:rPr>
        <w:t>de no mínimo 50% mais 1 do número de associados em dias com suas obrigações e em condições de votar</w:t>
      </w:r>
      <w:r w:rsidR="00BD2F62">
        <w:rPr>
          <w:rFonts w:ascii="Arial" w:hAnsi="Arial" w:cs="Arial"/>
          <w:sz w:val="22"/>
          <w:szCs w:val="22"/>
        </w:rPr>
        <w:t xml:space="preserve"> presencial e online</w:t>
      </w:r>
      <w:r w:rsidR="00F428E0" w:rsidRPr="00F428E0">
        <w:rPr>
          <w:rFonts w:ascii="Arial" w:hAnsi="Arial" w:cs="Arial"/>
          <w:sz w:val="22"/>
          <w:szCs w:val="22"/>
        </w:rPr>
        <w:t>. A verificação de quórum se fará, pelo número de associados</w:t>
      </w:r>
      <w:r w:rsidR="009E0215">
        <w:rPr>
          <w:rFonts w:ascii="Arial" w:hAnsi="Arial" w:cs="Arial"/>
          <w:sz w:val="22"/>
          <w:szCs w:val="22"/>
        </w:rPr>
        <w:t>,</w:t>
      </w:r>
      <w:r w:rsidR="00BD2F62">
        <w:rPr>
          <w:rFonts w:ascii="Arial" w:hAnsi="Arial" w:cs="Arial"/>
          <w:sz w:val="22"/>
          <w:szCs w:val="22"/>
        </w:rPr>
        <w:t xml:space="preserve"> eleitores presencial por identificação no livro de presença e </w:t>
      </w:r>
      <w:r w:rsidR="009E0215">
        <w:rPr>
          <w:rFonts w:ascii="Arial" w:hAnsi="Arial" w:cs="Arial"/>
          <w:sz w:val="22"/>
          <w:szCs w:val="22"/>
        </w:rPr>
        <w:t>online na plataforma digital</w:t>
      </w:r>
      <w:r w:rsidR="008A22BD">
        <w:rPr>
          <w:rFonts w:ascii="Arial" w:hAnsi="Arial" w:cs="Arial"/>
          <w:sz w:val="22"/>
          <w:szCs w:val="22"/>
        </w:rPr>
        <w:t xml:space="preserve"> </w:t>
      </w:r>
      <w:r w:rsidR="00F428E0" w:rsidRPr="00F428E0">
        <w:rPr>
          <w:rFonts w:ascii="Arial" w:hAnsi="Arial" w:cs="Arial"/>
          <w:sz w:val="22"/>
          <w:szCs w:val="22"/>
        </w:rPr>
        <w:t xml:space="preserve">por identificação eletrônica. </w:t>
      </w:r>
    </w:p>
    <w:p w14:paraId="4648617A" w14:textId="77777777" w:rsidR="009E0215" w:rsidRDefault="009E0215" w:rsidP="00445698">
      <w:pPr>
        <w:pStyle w:val="Corpodetexto"/>
        <w:ind w:left="1140" w:right="1656"/>
        <w:jc w:val="both"/>
        <w:rPr>
          <w:rFonts w:ascii="Arial" w:hAnsi="Arial" w:cs="Arial"/>
          <w:b/>
          <w:bCs/>
          <w:sz w:val="22"/>
          <w:szCs w:val="22"/>
        </w:rPr>
      </w:pPr>
    </w:p>
    <w:p w14:paraId="15866754" w14:textId="6FF6CEED" w:rsidR="008A22BD" w:rsidRDefault="00131C9C" w:rsidP="00445698">
      <w:pPr>
        <w:pStyle w:val="Corpodetexto"/>
        <w:ind w:left="1140" w:right="16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F428E0" w:rsidRPr="00F428E0">
        <w:rPr>
          <w:rFonts w:ascii="Arial" w:hAnsi="Arial" w:cs="Arial"/>
          <w:b/>
          <w:bCs/>
          <w:sz w:val="22"/>
          <w:szCs w:val="22"/>
        </w:rPr>
        <w:t xml:space="preserve"> - ORDEM DO DIA</w:t>
      </w:r>
      <w:r w:rsidR="00F428E0" w:rsidRPr="00F428E0">
        <w:rPr>
          <w:rFonts w:ascii="Arial" w:hAnsi="Arial" w:cs="Arial"/>
          <w:sz w:val="22"/>
          <w:szCs w:val="22"/>
        </w:rPr>
        <w:t xml:space="preserve">: </w:t>
      </w:r>
    </w:p>
    <w:p w14:paraId="5256AFFB" w14:textId="502734C0" w:rsidR="009E0215" w:rsidRDefault="0096032C" w:rsidP="00445698">
      <w:pPr>
        <w:pStyle w:val="Corpodetexto"/>
        <w:ind w:left="1140" w:right="16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D950C5">
        <w:rPr>
          <w:rFonts w:ascii="Arial" w:hAnsi="Arial" w:cs="Arial"/>
          <w:sz w:val="22"/>
          <w:szCs w:val="22"/>
        </w:rPr>
        <w:t>1 -</w:t>
      </w:r>
      <w:r w:rsidR="00BD2F62">
        <w:rPr>
          <w:rFonts w:ascii="Arial" w:hAnsi="Arial" w:cs="Arial"/>
          <w:sz w:val="22"/>
          <w:szCs w:val="22"/>
        </w:rPr>
        <w:t xml:space="preserve"> </w:t>
      </w:r>
      <w:r w:rsidR="00F428E0" w:rsidRPr="00F428E0">
        <w:rPr>
          <w:rFonts w:ascii="Arial" w:hAnsi="Arial" w:cs="Arial"/>
          <w:sz w:val="22"/>
          <w:szCs w:val="22"/>
        </w:rPr>
        <w:t>Eleição d</w:t>
      </w:r>
      <w:r w:rsidR="008A22BD">
        <w:rPr>
          <w:rFonts w:ascii="Arial" w:hAnsi="Arial" w:cs="Arial"/>
          <w:sz w:val="22"/>
          <w:szCs w:val="22"/>
        </w:rPr>
        <w:t xml:space="preserve">o </w:t>
      </w:r>
      <w:r w:rsidR="00D950C5">
        <w:rPr>
          <w:rFonts w:ascii="Arial" w:hAnsi="Arial" w:cs="Arial"/>
          <w:sz w:val="22"/>
          <w:szCs w:val="22"/>
        </w:rPr>
        <w:t>Conselho de Administração</w:t>
      </w:r>
      <w:r w:rsidR="008A22BD">
        <w:rPr>
          <w:rFonts w:ascii="Arial" w:hAnsi="Arial" w:cs="Arial"/>
          <w:sz w:val="22"/>
          <w:szCs w:val="22"/>
        </w:rPr>
        <w:t xml:space="preserve"> para o mandato de 4 anos</w:t>
      </w:r>
      <w:r w:rsidR="006D032D">
        <w:rPr>
          <w:rFonts w:ascii="Arial" w:hAnsi="Arial" w:cs="Arial"/>
          <w:sz w:val="22"/>
          <w:szCs w:val="22"/>
        </w:rPr>
        <w:t>, com início do mandato na data do registro da ata na Junta Comercial do Estado do Pará</w:t>
      </w:r>
      <w:r w:rsidR="008A22BD">
        <w:rPr>
          <w:rFonts w:ascii="Arial" w:hAnsi="Arial" w:cs="Arial"/>
          <w:sz w:val="22"/>
          <w:szCs w:val="22"/>
        </w:rPr>
        <w:t>;</w:t>
      </w:r>
    </w:p>
    <w:p w14:paraId="12B143C2" w14:textId="77777777" w:rsidR="006D032D" w:rsidRDefault="006D032D" w:rsidP="00445698">
      <w:pPr>
        <w:pStyle w:val="Corpodetexto"/>
        <w:ind w:left="1140" w:right="1656"/>
        <w:jc w:val="both"/>
        <w:rPr>
          <w:rFonts w:ascii="Arial" w:hAnsi="Arial" w:cs="Arial"/>
          <w:sz w:val="22"/>
          <w:szCs w:val="22"/>
        </w:rPr>
      </w:pPr>
    </w:p>
    <w:p w14:paraId="2D0C8E7B" w14:textId="0BCDEAD3" w:rsidR="008A22BD" w:rsidRDefault="0096032C" w:rsidP="00445698">
      <w:pPr>
        <w:pStyle w:val="Corpodetexto"/>
        <w:ind w:left="1140" w:right="16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</w:t>
      </w:r>
      <w:r w:rsidR="008A22BD">
        <w:rPr>
          <w:rFonts w:ascii="Arial" w:hAnsi="Arial" w:cs="Arial"/>
          <w:sz w:val="22"/>
          <w:szCs w:val="22"/>
        </w:rPr>
        <w:t xml:space="preserve"> -</w:t>
      </w:r>
      <w:r w:rsidR="008A22BD" w:rsidRPr="008A22BD">
        <w:rPr>
          <w:rFonts w:ascii="Arial" w:hAnsi="Arial" w:cs="Arial"/>
          <w:sz w:val="22"/>
          <w:szCs w:val="22"/>
        </w:rPr>
        <w:t xml:space="preserve"> </w:t>
      </w:r>
      <w:r w:rsidR="008A22BD" w:rsidRPr="00F428E0">
        <w:rPr>
          <w:rFonts w:ascii="Arial" w:hAnsi="Arial" w:cs="Arial"/>
          <w:sz w:val="22"/>
          <w:szCs w:val="22"/>
        </w:rPr>
        <w:t>Eleição d</w:t>
      </w:r>
      <w:r w:rsidR="008A22BD">
        <w:rPr>
          <w:rFonts w:ascii="Arial" w:hAnsi="Arial" w:cs="Arial"/>
          <w:sz w:val="22"/>
          <w:szCs w:val="22"/>
        </w:rPr>
        <w:t>o Conselho Fiscal para o mandato de 1 ano</w:t>
      </w:r>
      <w:r w:rsidR="006D032D">
        <w:rPr>
          <w:rFonts w:ascii="Arial" w:hAnsi="Arial" w:cs="Arial"/>
          <w:sz w:val="22"/>
          <w:szCs w:val="22"/>
        </w:rPr>
        <w:t>, com início do mandato na data do registro da ata na Junta Comercial do Estado do Pará</w:t>
      </w:r>
      <w:r w:rsidR="008A22BD">
        <w:rPr>
          <w:rFonts w:ascii="Arial" w:hAnsi="Arial" w:cs="Arial"/>
          <w:sz w:val="22"/>
          <w:szCs w:val="22"/>
        </w:rPr>
        <w:t>.</w:t>
      </w:r>
    </w:p>
    <w:p w14:paraId="13DE2EB6" w14:textId="77777777" w:rsidR="00D950C5" w:rsidRDefault="00D950C5" w:rsidP="00445698">
      <w:pPr>
        <w:pStyle w:val="Corpodetexto"/>
        <w:ind w:left="1140" w:right="1656"/>
        <w:jc w:val="both"/>
        <w:rPr>
          <w:rFonts w:ascii="Arial" w:hAnsi="Arial" w:cs="Arial"/>
          <w:b/>
          <w:bCs/>
          <w:sz w:val="22"/>
          <w:szCs w:val="22"/>
        </w:rPr>
      </w:pPr>
    </w:p>
    <w:p w14:paraId="10F79E58" w14:textId="75B65D91" w:rsidR="00D950C5" w:rsidRDefault="00131C9C" w:rsidP="00445698">
      <w:pPr>
        <w:pStyle w:val="Corpodetexto"/>
        <w:ind w:left="1140" w:right="16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D950C5" w:rsidRPr="00D950C5">
        <w:rPr>
          <w:rFonts w:ascii="Arial" w:hAnsi="Arial" w:cs="Arial"/>
          <w:b/>
          <w:bCs/>
          <w:sz w:val="22"/>
          <w:szCs w:val="22"/>
        </w:rPr>
        <w:t xml:space="preserve"> </w:t>
      </w:r>
      <w:r w:rsidR="00D950C5" w:rsidRPr="00D950C5">
        <w:rPr>
          <w:rFonts w:ascii="Arial" w:hAnsi="Arial" w:cs="Arial"/>
          <w:b/>
          <w:sz w:val="22"/>
          <w:szCs w:val="22"/>
        </w:rPr>
        <w:t>– INSCRIÇÃO DE CANDIDATOS</w:t>
      </w:r>
      <w:r w:rsidR="00D950C5">
        <w:rPr>
          <w:rFonts w:ascii="Arial" w:hAnsi="Arial" w:cs="Arial"/>
          <w:sz w:val="22"/>
          <w:szCs w:val="22"/>
        </w:rPr>
        <w:t xml:space="preserve">: O Regulamento eleitoral será entregue aos interessados mediante requerimento encaminhado à comissão Eleitoral, especialmente nomeada para coordenar o processo de registro de candatura, eleição e posse. Os interessandos em candidatar-se, deverão apresentar sua inscrição junto a Comissão Eleitoral pelo </w:t>
      </w:r>
      <w:r w:rsidR="006D032D">
        <w:rPr>
          <w:rFonts w:ascii="Arial" w:hAnsi="Arial" w:cs="Arial"/>
          <w:sz w:val="22"/>
          <w:szCs w:val="22"/>
        </w:rPr>
        <w:t xml:space="preserve">E-mail </w:t>
      </w:r>
      <w:hyperlink r:id="rId8" w:history="1">
        <w:r w:rsidR="006D032D" w:rsidRPr="00F6703C">
          <w:rPr>
            <w:rStyle w:val="Hyperlink"/>
            <w:rFonts w:ascii="Arial" w:hAnsi="Arial" w:cs="Arial"/>
            <w:sz w:val="22"/>
            <w:szCs w:val="22"/>
            <w:u w:val="none"/>
          </w:rPr>
          <w:t>assembleiascoomigasp@gmail.com</w:t>
        </w:r>
      </w:hyperlink>
      <w:r w:rsidR="0096032C">
        <w:rPr>
          <w:rStyle w:val="Hyperlink"/>
          <w:rFonts w:ascii="Arial" w:hAnsi="Arial" w:cs="Arial"/>
          <w:sz w:val="22"/>
          <w:szCs w:val="22"/>
          <w:u w:val="none"/>
        </w:rPr>
        <w:t>.</w:t>
      </w:r>
    </w:p>
    <w:p w14:paraId="754E18C8" w14:textId="5638B7D4" w:rsidR="006D032D" w:rsidRDefault="006D032D" w:rsidP="00445698">
      <w:pPr>
        <w:pStyle w:val="Corpodetexto"/>
        <w:ind w:left="1140" w:right="1656"/>
        <w:jc w:val="both"/>
        <w:rPr>
          <w:rFonts w:ascii="Arial" w:hAnsi="Arial" w:cs="Arial"/>
          <w:sz w:val="22"/>
          <w:szCs w:val="22"/>
        </w:rPr>
      </w:pPr>
    </w:p>
    <w:p w14:paraId="58F117AE" w14:textId="5088DE63" w:rsidR="006D032D" w:rsidRDefault="00131C9C" w:rsidP="00445698">
      <w:pPr>
        <w:pStyle w:val="Corpodetexto"/>
        <w:ind w:left="1140" w:right="1656"/>
        <w:jc w:val="both"/>
        <w:rPr>
          <w:rFonts w:ascii="Arial" w:hAnsi="Arial" w:cs="Arial"/>
          <w:sz w:val="22"/>
          <w:szCs w:val="22"/>
        </w:rPr>
      </w:pPr>
      <w:r w:rsidRPr="0096032C">
        <w:rPr>
          <w:rFonts w:ascii="Arial" w:hAnsi="Arial" w:cs="Arial"/>
          <w:b/>
          <w:bCs/>
          <w:sz w:val="22"/>
          <w:szCs w:val="22"/>
        </w:rPr>
        <w:t>7</w:t>
      </w:r>
      <w:r w:rsidR="006D032D" w:rsidRPr="0096032C">
        <w:rPr>
          <w:rFonts w:ascii="Arial" w:hAnsi="Arial" w:cs="Arial"/>
          <w:b/>
          <w:bCs/>
          <w:sz w:val="22"/>
          <w:szCs w:val="22"/>
        </w:rPr>
        <w:t xml:space="preserve"> – Comissão Eleitor</w:t>
      </w:r>
      <w:r w:rsidRPr="0096032C">
        <w:rPr>
          <w:rFonts w:ascii="Arial" w:hAnsi="Arial" w:cs="Arial"/>
          <w:b/>
          <w:bCs/>
          <w:sz w:val="22"/>
          <w:szCs w:val="22"/>
        </w:rPr>
        <w:t>al:</w:t>
      </w:r>
      <w:r>
        <w:rPr>
          <w:rFonts w:ascii="Arial" w:hAnsi="Arial" w:cs="Arial"/>
          <w:sz w:val="22"/>
          <w:szCs w:val="22"/>
        </w:rPr>
        <w:t xml:space="preserve"> </w:t>
      </w:r>
      <w:r w:rsidR="006D032D">
        <w:rPr>
          <w:rFonts w:ascii="Arial" w:hAnsi="Arial" w:cs="Arial"/>
          <w:sz w:val="22"/>
          <w:szCs w:val="22"/>
        </w:rPr>
        <w:t xml:space="preserve">nomeada por meio de Portaria do Conselho de Administração, </w:t>
      </w:r>
      <w:r>
        <w:rPr>
          <w:rFonts w:ascii="Arial" w:hAnsi="Arial" w:cs="Arial"/>
          <w:sz w:val="22"/>
          <w:szCs w:val="22"/>
        </w:rPr>
        <w:t xml:space="preserve">o processo eleitoral será conduzido pela Comissão Eleitoral </w:t>
      </w:r>
      <w:r w:rsidR="006D032D">
        <w:rPr>
          <w:rFonts w:ascii="Arial" w:hAnsi="Arial" w:cs="Arial"/>
          <w:sz w:val="22"/>
          <w:szCs w:val="22"/>
        </w:rPr>
        <w:t>composta de 5 associados.</w:t>
      </w:r>
    </w:p>
    <w:p w14:paraId="5C56DFC3" w14:textId="08336112" w:rsidR="00D950C5" w:rsidRDefault="00445698" w:rsidP="00445698">
      <w:pPr>
        <w:pStyle w:val="Corpodetexto"/>
        <w:numPr>
          <w:ilvl w:val="0"/>
          <w:numId w:val="5"/>
        </w:numPr>
        <w:ind w:right="16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Coordenador da Comissão Eleitoral </w:t>
      </w:r>
      <w:r w:rsidR="008632DF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632DF">
        <w:rPr>
          <w:rFonts w:ascii="Arial" w:hAnsi="Arial" w:cs="Arial"/>
          <w:sz w:val="22"/>
          <w:szCs w:val="22"/>
        </w:rPr>
        <w:t>Balbina da Silva Veloso, Mat.36.358;</w:t>
      </w:r>
    </w:p>
    <w:p w14:paraId="7169C7AF" w14:textId="361F9FF2" w:rsidR="00445698" w:rsidRDefault="00445698" w:rsidP="00445698">
      <w:pPr>
        <w:pStyle w:val="Corpodetexto"/>
        <w:numPr>
          <w:ilvl w:val="0"/>
          <w:numId w:val="5"/>
        </w:numPr>
        <w:ind w:right="16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Secretário Titular da Comissão Eleitoral </w:t>
      </w:r>
      <w:r w:rsidR="008632DF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632DF">
        <w:rPr>
          <w:rFonts w:ascii="Arial" w:hAnsi="Arial" w:cs="Arial"/>
          <w:sz w:val="22"/>
          <w:szCs w:val="22"/>
        </w:rPr>
        <w:t>Maria Silva dos Santos, Mat. 24.933;</w:t>
      </w:r>
    </w:p>
    <w:p w14:paraId="73271789" w14:textId="7647C76D" w:rsidR="00445698" w:rsidRDefault="00445698" w:rsidP="008632DF">
      <w:pPr>
        <w:pStyle w:val="Corpodetexto"/>
        <w:numPr>
          <w:ilvl w:val="0"/>
          <w:numId w:val="5"/>
        </w:numPr>
        <w:ind w:right="15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Secretário Suplente da Comissão Eleitoral </w:t>
      </w:r>
      <w:r w:rsidR="008632DF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632DF">
        <w:rPr>
          <w:rFonts w:ascii="Arial" w:hAnsi="Arial" w:cs="Arial"/>
          <w:sz w:val="22"/>
          <w:szCs w:val="22"/>
        </w:rPr>
        <w:t>Carlos Alberto Ferreira Neves, Mat. 38.593;</w:t>
      </w:r>
    </w:p>
    <w:p w14:paraId="05378382" w14:textId="3ABA897F" w:rsidR="00445698" w:rsidRDefault="00445698" w:rsidP="00445698">
      <w:pPr>
        <w:pStyle w:val="Corpodetexto"/>
        <w:numPr>
          <w:ilvl w:val="0"/>
          <w:numId w:val="5"/>
        </w:numPr>
        <w:ind w:right="16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Suplente da Comissão Eleitoral </w:t>
      </w:r>
      <w:r w:rsidR="008632DF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632DF">
        <w:rPr>
          <w:rFonts w:ascii="Arial" w:hAnsi="Arial" w:cs="Arial"/>
          <w:sz w:val="22"/>
          <w:szCs w:val="22"/>
        </w:rPr>
        <w:t>Maria Francisca Costa dos santos, Mat. 24.084;</w:t>
      </w:r>
    </w:p>
    <w:p w14:paraId="7AFF3AD2" w14:textId="31EEDFFE" w:rsidR="00445698" w:rsidRPr="00445698" w:rsidRDefault="00445698" w:rsidP="00445698">
      <w:pPr>
        <w:pStyle w:val="Corpodetexto"/>
        <w:numPr>
          <w:ilvl w:val="0"/>
          <w:numId w:val="5"/>
        </w:numPr>
        <w:ind w:right="16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Suplente da Comissão Eleitoral </w:t>
      </w:r>
      <w:r w:rsidR="008632DF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632DF">
        <w:rPr>
          <w:rFonts w:ascii="Arial" w:hAnsi="Arial" w:cs="Arial"/>
          <w:sz w:val="22"/>
          <w:szCs w:val="22"/>
        </w:rPr>
        <w:t>Raimundo Costa, Mat. 38.814.</w:t>
      </w:r>
    </w:p>
    <w:p w14:paraId="33FC8052" w14:textId="481BD58C" w:rsidR="00445698" w:rsidRDefault="00445698" w:rsidP="00445698">
      <w:pPr>
        <w:pStyle w:val="Corpodetexto"/>
        <w:ind w:left="1140" w:right="1656"/>
        <w:jc w:val="right"/>
        <w:rPr>
          <w:sz w:val="20"/>
          <w:szCs w:val="20"/>
        </w:rPr>
      </w:pPr>
    </w:p>
    <w:p w14:paraId="6EDC3638" w14:textId="77777777" w:rsidR="00445698" w:rsidRDefault="00445698" w:rsidP="00445698">
      <w:pPr>
        <w:pStyle w:val="Corpodetexto"/>
        <w:ind w:left="1140" w:right="1656"/>
        <w:jc w:val="right"/>
        <w:rPr>
          <w:sz w:val="20"/>
          <w:szCs w:val="20"/>
        </w:rPr>
      </w:pPr>
    </w:p>
    <w:p w14:paraId="709E46FF" w14:textId="173921DF" w:rsidR="00D950C5" w:rsidRDefault="00A77AC7" w:rsidP="00445698">
      <w:pPr>
        <w:pStyle w:val="Corpodetexto"/>
        <w:ind w:left="1140" w:right="1656"/>
        <w:jc w:val="right"/>
        <w:rPr>
          <w:sz w:val="20"/>
          <w:szCs w:val="20"/>
        </w:rPr>
      </w:pPr>
      <w:r w:rsidRPr="00D950C5">
        <w:rPr>
          <w:sz w:val="20"/>
          <w:szCs w:val="20"/>
        </w:rPr>
        <w:t>Serra Pelada,</w:t>
      </w:r>
      <w:r w:rsidR="00EE48DE" w:rsidRPr="00D950C5">
        <w:rPr>
          <w:sz w:val="20"/>
          <w:szCs w:val="20"/>
        </w:rPr>
        <w:t xml:space="preserve"> Curionópolis-PA,</w:t>
      </w:r>
      <w:r w:rsidRPr="00D950C5">
        <w:rPr>
          <w:sz w:val="20"/>
          <w:szCs w:val="20"/>
        </w:rPr>
        <w:t xml:space="preserve"> </w:t>
      </w:r>
      <w:r w:rsidR="0096032C">
        <w:rPr>
          <w:sz w:val="20"/>
          <w:szCs w:val="20"/>
        </w:rPr>
        <w:t>09</w:t>
      </w:r>
      <w:r w:rsidRPr="00D950C5">
        <w:rPr>
          <w:sz w:val="20"/>
          <w:szCs w:val="20"/>
        </w:rPr>
        <w:t xml:space="preserve"> de </w:t>
      </w:r>
      <w:r w:rsidR="008632DF">
        <w:rPr>
          <w:sz w:val="20"/>
          <w:szCs w:val="20"/>
        </w:rPr>
        <w:t>setembro</w:t>
      </w:r>
      <w:r w:rsidRPr="00D950C5">
        <w:rPr>
          <w:sz w:val="20"/>
          <w:szCs w:val="20"/>
        </w:rPr>
        <w:t xml:space="preserve"> de 202</w:t>
      </w:r>
      <w:r w:rsidR="00445698">
        <w:rPr>
          <w:sz w:val="20"/>
          <w:szCs w:val="20"/>
        </w:rPr>
        <w:t>5</w:t>
      </w:r>
      <w:r w:rsidRPr="00D950C5">
        <w:rPr>
          <w:sz w:val="20"/>
          <w:szCs w:val="20"/>
        </w:rPr>
        <w:t>.</w:t>
      </w:r>
    </w:p>
    <w:p w14:paraId="66B85182" w14:textId="77777777" w:rsidR="00445698" w:rsidRDefault="00445698" w:rsidP="00445698">
      <w:pPr>
        <w:pStyle w:val="Corpodetexto"/>
        <w:ind w:left="1140" w:right="1656"/>
        <w:jc w:val="right"/>
        <w:rPr>
          <w:sz w:val="20"/>
          <w:szCs w:val="20"/>
        </w:rPr>
      </w:pPr>
    </w:p>
    <w:p w14:paraId="71D86491" w14:textId="77777777" w:rsidR="00D950C5" w:rsidRDefault="00D950C5" w:rsidP="00445698">
      <w:pPr>
        <w:pStyle w:val="Corpodetexto"/>
        <w:ind w:left="1140" w:right="1656"/>
        <w:jc w:val="right"/>
        <w:rPr>
          <w:sz w:val="20"/>
          <w:szCs w:val="20"/>
        </w:rPr>
      </w:pPr>
    </w:p>
    <w:p w14:paraId="1596FC39" w14:textId="111904CC" w:rsidR="00D950C5" w:rsidRDefault="00D950C5" w:rsidP="00445698">
      <w:pPr>
        <w:pStyle w:val="Corpodetexto"/>
        <w:ind w:left="1140" w:right="1656"/>
        <w:jc w:val="right"/>
        <w:rPr>
          <w:sz w:val="20"/>
          <w:szCs w:val="20"/>
        </w:rPr>
      </w:pPr>
    </w:p>
    <w:p w14:paraId="07D9C2BB" w14:textId="77777777" w:rsidR="00445698" w:rsidRPr="00D950C5" w:rsidRDefault="00445698" w:rsidP="00445698">
      <w:pPr>
        <w:pStyle w:val="Corpodetexto"/>
        <w:ind w:left="1140" w:right="1656"/>
        <w:jc w:val="right"/>
        <w:rPr>
          <w:sz w:val="20"/>
          <w:szCs w:val="20"/>
        </w:rPr>
      </w:pPr>
    </w:p>
    <w:p w14:paraId="2A803065" w14:textId="77777777" w:rsidR="00197120" w:rsidRDefault="00D950C5" w:rsidP="00445698">
      <w:pPr>
        <w:pStyle w:val="Corpodetexto"/>
        <w:ind w:left="1140" w:right="1656"/>
        <w:jc w:val="center"/>
        <w:rPr>
          <w:rFonts w:ascii="Arial" w:hAnsi="Arial" w:cs="Arial"/>
          <w:sz w:val="20"/>
          <w:szCs w:val="20"/>
        </w:rPr>
      </w:pPr>
      <w:r w:rsidRPr="00D950C5">
        <w:rPr>
          <w:rFonts w:ascii="Arial" w:hAnsi="Arial" w:cs="Arial"/>
          <w:sz w:val="20"/>
          <w:szCs w:val="20"/>
        </w:rPr>
        <w:t>Deuzita Rodrigues da Cruz Viana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F9AF95A" w14:textId="17989B75" w:rsidR="004247EE" w:rsidRPr="00D950C5" w:rsidRDefault="00D950C5" w:rsidP="00445698">
      <w:pPr>
        <w:pStyle w:val="Corpodetexto"/>
        <w:ind w:left="1140" w:right="1656"/>
        <w:jc w:val="center"/>
        <w:rPr>
          <w:rFonts w:ascii="Trebuchet MS"/>
          <w:sz w:val="20"/>
          <w:szCs w:val="20"/>
        </w:rPr>
      </w:pPr>
      <w:r w:rsidRPr="00D950C5">
        <w:rPr>
          <w:rFonts w:ascii="Arial" w:hAnsi="Arial" w:cs="Arial"/>
          <w:sz w:val="20"/>
          <w:szCs w:val="20"/>
        </w:rPr>
        <w:t>Presidente</w:t>
      </w:r>
    </w:p>
    <w:sectPr w:rsidR="004247EE" w:rsidRPr="00D950C5" w:rsidSect="00445698">
      <w:headerReference w:type="default" r:id="rId9"/>
      <w:type w:val="continuous"/>
      <w:pgSz w:w="11920" w:h="16850"/>
      <w:pgMar w:top="1702" w:right="60" w:bottom="426" w:left="0" w:header="720" w:footer="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1E70" w14:textId="77777777" w:rsidR="00EE0449" w:rsidRDefault="00EE0449">
      <w:r>
        <w:separator/>
      </w:r>
    </w:p>
  </w:endnote>
  <w:endnote w:type="continuationSeparator" w:id="0">
    <w:p w14:paraId="74377CEF" w14:textId="77777777" w:rsidR="00EE0449" w:rsidRDefault="00EE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3BF32" w14:textId="77777777" w:rsidR="00EE0449" w:rsidRDefault="00EE0449">
      <w:r>
        <w:separator/>
      </w:r>
    </w:p>
  </w:footnote>
  <w:footnote w:type="continuationSeparator" w:id="0">
    <w:p w14:paraId="29955903" w14:textId="77777777" w:rsidR="00EE0449" w:rsidRDefault="00EE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EF0A" w14:textId="5D84D208" w:rsidR="004247EE" w:rsidRDefault="004247E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0252"/>
    <w:multiLevelType w:val="hybridMultilevel"/>
    <w:tmpl w:val="8828C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2A68"/>
    <w:multiLevelType w:val="hybridMultilevel"/>
    <w:tmpl w:val="09F670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9098A"/>
    <w:multiLevelType w:val="hybridMultilevel"/>
    <w:tmpl w:val="2EE6B0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E1CDC"/>
    <w:multiLevelType w:val="hybridMultilevel"/>
    <w:tmpl w:val="CB4EE71E"/>
    <w:lvl w:ilvl="0" w:tplc="0416000F">
      <w:start w:val="1"/>
      <w:numFmt w:val="decimal"/>
      <w:lvlText w:val="%1.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69830850"/>
    <w:multiLevelType w:val="hybridMultilevel"/>
    <w:tmpl w:val="132CC5D6"/>
    <w:lvl w:ilvl="0" w:tplc="F2A070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EE"/>
    <w:rsid w:val="00047D56"/>
    <w:rsid w:val="00093842"/>
    <w:rsid w:val="00095351"/>
    <w:rsid w:val="000A36E2"/>
    <w:rsid w:val="000F52FD"/>
    <w:rsid w:val="00131C9C"/>
    <w:rsid w:val="001670F4"/>
    <w:rsid w:val="00197120"/>
    <w:rsid w:val="001B1FBE"/>
    <w:rsid w:val="001E46A4"/>
    <w:rsid w:val="00270A0E"/>
    <w:rsid w:val="002C0EB5"/>
    <w:rsid w:val="002F6B00"/>
    <w:rsid w:val="00312A84"/>
    <w:rsid w:val="00352AAA"/>
    <w:rsid w:val="00371A61"/>
    <w:rsid w:val="003A70E2"/>
    <w:rsid w:val="003C2559"/>
    <w:rsid w:val="00406E12"/>
    <w:rsid w:val="004247EE"/>
    <w:rsid w:val="00424A1A"/>
    <w:rsid w:val="00445698"/>
    <w:rsid w:val="004534D9"/>
    <w:rsid w:val="00491A87"/>
    <w:rsid w:val="004E42C7"/>
    <w:rsid w:val="005105AC"/>
    <w:rsid w:val="0053600E"/>
    <w:rsid w:val="005840CB"/>
    <w:rsid w:val="005E5471"/>
    <w:rsid w:val="006857B6"/>
    <w:rsid w:val="00694FD5"/>
    <w:rsid w:val="006D032D"/>
    <w:rsid w:val="00707631"/>
    <w:rsid w:val="00707B93"/>
    <w:rsid w:val="007762BB"/>
    <w:rsid w:val="007E648A"/>
    <w:rsid w:val="00820D18"/>
    <w:rsid w:val="00861C6B"/>
    <w:rsid w:val="008632DF"/>
    <w:rsid w:val="008A22BD"/>
    <w:rsid w:val="008D4649"/>
    <w:rsid w:val="008E4B34"/>
    <w:rsid w:val="00916862"/>
    <w:rsid w:val="00955C0B"/>
    <w:rsid w:val="0096032C"/>
    <w:rsid w:val="00960E9E"/>
    <w:rsid w:val="0097243F"/>
    <w:rsid w:val="00982CEC"/>
    <w:rsid w:val="009E0215"/>
    <w:rsid w:val="009E2D20"/>
    <w:rsid w:val="009E623A"/>
    <w:rsid w:val="009F41B2"/>
    <w:rsid w:val="00A77AC7"/>
    <w:rsid w:val="00B22F41"/>
    <w:rsid w:val="00B608C3"/>
    <w:rsid w:val="00BB6EBF"/>
    <w:rsid w:val="00BD2F62"/>
    <w:rsid w:val="00C22831"/>
    <w:rsid w:val="00C34E14"/>
    <w:rsid w:val="00C438D0"/>
    <w:rsid w:val="00C643FC"/>
    <w:rsid w:val="00C72933"/>
    <w:rsid w:val="00C92A64"/>
    <w:rsid w:val="00CA1904"/>
    <w:rsid w:val="00CC17BB"/>
    <w:rsid w:val="00CC1E6E"/>
    <w:rsid w:val="00D950C5"/>
    <w:rsid w:val="00DA4589"/>
    <w:rsid w:val="00DC1D97"/>
    <w:rsid w:val="00DE7E34"/>
    <w:rsid w:val="00E1478C"/>
    <w:rsid w:val="00E75933"/>
    <w:rsid w:val="00E968FD"/>
    <w:rsid w:val="00EA59DC"/>
    <w:rsid w:val="00EB166C"/>
    <w:rsid w:val="00EC30B6"/>
    <w:rsid w:val="00EE0449"/>
    <w:rsid w:val="00EE1116"/>
    <w:rsid w:val="00EE48DE"/>
    <w:rsid w:val="00F0229D"/>
    <w:rsid w:val="00F11FF7"/>
    <w:rsid w:val="00F428E0"/>
    <w:rsid w:val="00F6703C"/>
    <w:rsid w:val="00F74C14"/>
    <w:rsid w:val="00F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1D167"/>
  <w15:docId w15:val="{EADD5F94-0C8B-43A3-B1E9-BE0E2297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character" w:styleId="Hyperlink">
    <w:name w:val="Hyperlink"/>
    <w:basedOn w:val="Fontepargpadro"/>
    <w:uiPriority w:val="99"/>
    <w:unhideWhenUsed/>
    <w:rsid w:val="00820D1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20D18"/>
    <w:rPr>
      <w:color w:val="605E5C"/>
      <w:shd w:val="clear" w:color="auto" w:fill="E1DFDD"/>
    </w:rPr>
  </w:style>
  <w:style w:type="paragraph" w:customStyle="1" w:styleId="Default">
    <w:name w:val="Default"/>
    <w:rsid w:val="00F428E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normaltextrun">
    <w:name w:val="normaltextrun"/>
    <w:basedOn w:val="Fontepargpadro"/>
    <w:rsid w:val="00F428E0"/>
  </w:style>
  <w:style w:type="paragraph" w:styleId="Cabealho">
    <w:name w:val="header"/>
    <w:basedOn w:val="Normal"/>
    <w:link w:val="CabealhoChar"/>
    <w:uiPriority w:val="99"/>
    <w:unhideWhenUsed/>
    <w:rsid w:val="00F428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8E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28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8E0"/>
    <w:rPr>
      <w:rFonts w:ascii="Arial MT" w:eastAsia="Arial MT" w:hAnsi="Arial MT" w:cs="Arial MT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6D0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mbleiascoomigas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mbleia.grtsdigita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Kelson Corno</dc:creator>
  <cp:lastModifiedBy>Áldina Chaves</cp:lastModifiedBy>
  <cp:revision>3</cp:revision>
  <cp:lastPrinted>2025-09-09T00:37:00Z</cp:lastPrinted>
  <dcterms:created xsi:type="dcterms:W3CDTF">2025-09-09T12:45:00Z</dcterms:created>
  <dcterms:modified xsi:type="dcterms:W3CDTF">2025-09-09T12:52:00Z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